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CC84" w14:textId="77777777" w:rsidR="009A3C64" w:rsidRPr="009A3C64" w:rsidRDefault="009A3C64" w:rsidP="009A3C64">
      <w:pPr>
        <w:pStyle w:val="NoSpacing"/>
        <w:rPr>
          <w:rFonts w:asciiTheme="minorHAnsi" w:hAnsiTheme="minorHAnsi" w:cs="Arial"/>
          <w:sz w:val="28"/>
          <w:szCs w:val="28"/>
          <w:lang w:eastAsia="en-GB"/>
        </w:rPr>
      </w:pPr>
      <w:r w:rsidRPr="002F7C38">
        <w:rPr>
          <w:rFonts w:ascii="Arial" w:hAnsi="Arial" w:cs="Arial"/>
          <w:b/>
          <w:sz w:val="36"/>
          <w:szCs w:val="36"/>
          <w:lang w:eastAsia="en-GB"/>
        </w:rPr>
        <w:t>Toileting/Nappy Changing Policy</w:t>
      </w:r>
      <w:r w:rsidRPr="00B3552E">
        <w:rPr>
          <w:b/>
          <w:sz w:val="36"/>
          <w:szCs w:val="36"/>
          <w:lang w:eastAsia="en-GB"/>
        </w:rPr>
        <w:br/>
      </w:r>
      <w:r w:rsidRPr="00B3552E">
        <w:rPr>
          <w:b/>
          <w:sz w:val="36"/>
          <w:szCs w:val="36"/>
          <w:lang w:eastAsia="en-GB"/>
        </w:rPr>
        <w:br/>
      </w:r>
      <w:r w:rsidRPr="009A3C64">
        <w:rPr>
          <w:rFonts w:asciiTheme="minorHAnsi" w:hAnsiTheme="minorHAnsi" w:cs="Arial"/>
          <w:sz w:val="28"/>
          <w:szCs w:val="28"/>
          <w:lang w:eastAsia="en-GB"/>
        </w:rPr>
        <w:t xml:space="preserve">No child is excluded from participating in our setting who may for any reason not yet be toilet trained and who may still be wearing nappies.  </w:t>
      </w:r>
    </w:p>
    <w:p w14:paraId="6E3F8C1D" w14:textId="77777777" w:rsidR="009A3C64" w:rsidRPr="009A3C64" w:rsidRDefault="009A3C64" w:rsidP="009A3C64">
      <w:pPr>
        <w:pStyle w:val="NoSpacing"/>
        <w:rPr>
          <w:rFonts w:asciiTheme="minorHAnsi" w:hAnsiTheme="minorHAnsi" w:cs="Arial"/>
          <w:sz w:val="28"/>
          <w:szCs w:val="28"/>
          <w:lang w:eastAsia="en-GB"/>
        </w:rPr>
      </w:pPr>
    </w:p>
    <w:p w14:paraId="16EF1C2A" w14:textId="77777777" w:rsidR="009A3C64" w:rsidRPr="009A3C64" w:rsidRDefault="009A3C64" w:rsidP="009A3C64">
      <w:pPr>
        <w:pStyle w:val="NoSpacing"/>
        <w:rPr>
          <w:rFonts w:asciiTheme="minorHAnsi" w:hAnsiTheme="minorHAnsi" w:cs="Arial"/>
          <w:sz w:val="28"/>
          <w:szCs w:val="28"/>
          <w:lang w:eastAsia="en-GB"/>
        </w:rPr>
      </w:pPr>
      <w:r w:rsidRPr="009A3C64">
        <w:rPr>
          <w:rFonts w:asciiTheme="minorHAnsi" w:hAnsiTheme="minorHAnsi" w:cs="Arial"/>
          <w:sz w:val="28"/>
          <w:szCs w:val="28"/>
          <w:lang w:eastAsia="en-GB"/>
        </w:rPr>
        <w:br/>
        <w:t xml:space="preserve"> Staff must not enter a toilet with a child and close the door</w:t>
      </w:r>
      <w:r w:rsidRPr="009A3C64">
        <w:rPr>
          <w:rFonts w:asciiTheme="minorHAnsi" w:hAnsiTheme="minorHAnsi" w:cs="Arial"/>
          <w:sz w:val="28"/>
          <w:szCs w:val="28"/>
          <w:lang w:eastAsia="en-GB"/>
        </w:rPr>
        <w:br/>
      </w:r>
    </w:p>
    <w:p w14:paraId="6E1832D3" w14:textId="77777777" w:rsidR="009A3C64" w:rsidRPr="009A3C64" w:rsidRDefault="009A3C64" w:rsidP="009A3C64">
      <w:pPr>
        <w:pStyle w:val="NoSpacing"/>
        <w:rPr>
          <w:rFonts w:asciiTheme="minorHAnsi" w:hAnsiTheme="minorHAnsi" w:cs="Arial"/>
          <w:sz w:val="28"/>
          <w:szCs w:val="28"/>
          <w:lang w:eastAsia="en-GB"/>
        </w:rPr>
      </w:pPr>
      <w:r w:rsidRPr="009A3C64">
        <w:rPr>
          <w:rFonts w:asciiTheme="minorHAnsi" w:hAnsiTheme="minorHAnsi" w:cs="Arial"/>
          <w:sz w:val="28"/>
          <w:szCs w:val="28"/>
          <w:lang w:eastAsia="en-GB"/>
        </w:rPr>
        <w:t>Children's nappies or underwear must not be changed in front of other parents or adults visiting the setting.</w:t>
      </w:r>
      <w:r w:rsidRPr="009A3C64">
        <w:rPr>
          <w:rFonts w:asciiTheme="minorHAnsi" w:hAnsiTheme="minorHAnsi" w:cs="Arial"/>
          <w:sz w:val="28"/>
          <w:szCs w:val="28"/>
          <w:lang w:eastAsia="en-GB"/>
        </w:rPr>
        <w:br/>
      </w:r>
    </w:p>
    <w:p w14:paraId="3162B201" w14:textId="77777777" w:rsidR="009A3C64" w:rsidRPr="009A3C64" w:rsidRDefault="009A3C64" w:rsidP="009A3C64">
      <w:pPr>
        <w:pStyle w:val="NoSpacing"/>
        <w:rPr>
          <w:rFonts w:asciiTheme="minorHAnsi" w:hAnsiTheme="minorHAnsi" w:cs="Arial"/>
          <w:sz w:val="28"/>
          <w:szCs w:val="28"/>
          <w:lang w:eastAsia="en-GB"/>
        </w:rPr>
      </w:pPr>
      <w:r w:rsidRPr="009A3C64">
        <w:rPr>
          <w:rFonts w:asciiTheme="minorHAnsi" w:hAnsiTheme="minorHAnsi" w:cs="Arial"/>
          <w:sz w:val="28"/>
          <w:szCs w:val="28"/>
          <w:lang w:eastAsia="en-GB"/>
        </w:rPr>
        <w:t>Two members of staff must be present when changing a child’s nappy.</w:t>
      </w:r>
    </w:p>
    <w:p w14:paraId="325392D3" w14:textId="77777777" w:rsidR="009A3C64" w:rsidRPr="009A3C64" w:rsidRDefault="009A3C64" w:rsidP="009A3C64">
      <w:pPr>
        <w:pStyle w:val="NoSpacing"/>
        <w:rPr>
          <w:rFonts w:asciiTheme="minorHAnsi" w:hAnsiTheme="minorHAnsi" w:cs="Arial"/>
          <w:sz w:val="28"/>
          <w:szCs w:val="28"/>
          <w:lang w:eastAsia="en-GB"/>
        </w:rPr>
      </w:pPr>
    </w:p>
    <w:p w14:paraId="4B3486E9" w14:textId="77777777" w:rsidR="009A3C64" w:rsidRPr="009A3C64" w:rsidRDefault="009A3C64" w:rsidP="009A3C64">
      <w:pPr>
        <w:pStyle w:val="NoSpacing"/>
        <w:rPr>
          <w:rFonts w:asciiTheme="minorHAnsi" w:hAnsiTheme="minorHAnsi" w:cs="Arial"/>
          <w:sz w:val="28"/>
          <w:szCs w:val="28"/>
          <w:lang w:eastAsia="en-GB"/>
        </w:rPr>
      </w:pPr>
      <w:r w:rsidRPr="009A3C64">
        <w:rPr>
          <w:rFonts w:asciiTheme="minorHAnsi" w:hAnsiTheme="minorHAnsi" w:cs="Arial"/>
          <w:sz w:val="28"/>
          <w:szCs w:val="28"/>
          <w:lang w:eastAsia="en-GB"/>
        </w:rPr>
        <w:t>If a child needs to use the toilet, the child must be accompanied by two staff members. The door of the toilet must stay ajar and the one staff member must be within visual and hearing distance.</w:t>
      </w:r>
    </w:p>
    <w:p w14:paraId="392885D1" w14:textId="77777777" w:rsidR="00502549" w:rsidRDefault="009A3C64" w:rsidP="009A3C64">
      <w:pPr>
        <w:rPr>
          <w:rFonts w:asciiTheme="minorHAnsi" w:hAnsiTheme="minorHAnsi" w:cs="Arial"/>
          <w:sz w:val="28"/>
          <w:szCs w:val="28"/>
          <w:lang w:eastAsia="en-GB"/>
        </w:rPr>
      </w:pPr>
      <w:r w:rsidRPr="009A3C64">
        <w:rPr>
          <w:rFonts w:asciiTheme="minorHAnsi" w:hAnsiTheme="minorHAnsi" w:cs="Arial"/>
          <w:sz w:val="28"/>
          <w:szCs w:val="28"/>
          <w:lang w:eastAsia="en-GB"/>
        </w:rPr>
        <w:br/>
        <w:t>No volunteer/visitor/cover member of staff is allowed to perform the above duties.</w:t>
      </w:r>
    </w:p>
    <w:p w14:paraId="61A4A455" w14:textId="24E66447" w:rsidR="00DB1B5C" w:rsidRDefault="00DB1B5C" w:rsidP="009A3C64">
      <w:pPr>
        <w:rPr>
          <w:rFonts w:asciiTheme="minorHAnsi" w:hAnsiTheme="minorHAnsi" w:cs="Arial"/>
          <w:sz w:val="28"/>
          <w:szCs w:val="28"/>
          <w:lang w:eastAsia="en-GB"/>
        </w:rPr>
      </w:pPr>
      <w:r>
        <w:rPr>
          <w:rFonts w:asciiTheme="minorHAnsi" w:hAnsiTheme="minorHAnsi" w:cs="Arial"/>
          <w:sz w:val="28"/>
          <w:szCs w:val="28"/>
          <w:lang w:eastAsia="en-GB"/>
        </w:rPr>
        <w:t>Soiled nappy must be wrapped in a nappy bag and disposed appropriately</w:t>
      </w:r>
    </w:p>
    <w:p w14:paraId="35A1CC8A" w14:textId="1B308E52" w:rsidR="00DB1B5C" w:rsidRDefault="00DB1B5C" w:rsidP="009A3C64">
      <w:pPr>
        <w:rPr>
          <w:rFonts w:asciiTheme="minorHAnsi" w:hAnsiTheme="minorHAnsi" w:cs="Arial"/>
          <w:sz w:val="28"/>
          <w:szCs w:val="28"/>
          <w:lang w:eastAsia="en-GB"/>
        </w:rPr>
      </w:pPr>
      <w:r>
        <w:rPr>
          <w:rFonts w:asciiTheme="minorHAnsi" w:hAnsiTheme="minorHAnsi" w:cs="Arial"/>
          <w:sz w:val="28"/>
          <w:szCs w:val="28"/>
          <w:lang w:eastAsia="en-GB"/>
        </w:rPr>
        <w:t>Staff must record all nappy change in the nappy change log and inform the parents at pick up time</w:t>
      </w:r>
      <w:bookmarkStart w:id="0" w:name="_GoBack"/>
      <w:bookmarkEnd w:id="0"/>
    </w:p>
    <w:p w14:paraId="04413763" w14:textId="77777777" w:rsidR="00DB1B5C" w:rsidRPr="009A3C64" w:rsidRDefault="00DB1B5C" w:rsidP="009A3C64">
      <w:pPr>
        <w:rPr>
          <w:rFonts w:asciiTheme="minorHAnsi" w:hAnsiTheme="minorHAnsi"/>
          <w:sz w:val="28"/>
          <w:szCs w:val="28"/>
        </w:rPr>
      </w:pPr>
    </w:p>
    <w:sectPr w:rsidR="00DB1B5C" w:rsidRPr="009A3C64"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E165" w14:textId="77777777" w:rsidR="009A02C3" w:rsidRDefault="009A02C3" w:rsidP="00C2067B">
      <w:pPr>
        <w:spacing w:after="0" w:line="240" w:lineRule="auto"/>
      </w:pPr>
      <w:r>
        <w:separator/>
      </w:r>
    </w:p>
  </w:endnote>
  <w:endnote w:type="continuationSeparator" w:id="0">
    <w:p w14:paraId="573A25A3" w14:textId="77777777" w:rsidR="009A02C3" w:rsidRDefault="009A02C3" w:rsidP="00C2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07D6DF" w14:textId="77777777" w:rsidR="00C2067B" w:rsidRDefault="00C20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013D3E" w14:textId="77777777" w:rsidR="00C2067B" w:rsidRDefault="00C20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F482A4" w14:textId="77777777" w:rsidR="00C2067B" w:rsidRDefault="00C20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14D7" w14:textId="77777777" w:rsidR="009A02C3" w:rsidRDefault="009A02C3" w:rsidP="00C2067B">
      <w:pPr>
        <w:spacing w:after="0" w:line="240" w:lineRule="auto"/>
      </w:pPr>
      <w:r>
        <w:separator/>
      </w:r>
    </w:p>
  </w:footnote>
  <w:footnote w:type="continuationSeparator" w:id="0">
    <w:p w14:paraId="5FCD2D9B" w14:textId="77777777" w:rsidR="009A02C3" w:rsidRDefault="009A02C3" w:rsidP="00C206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20558" w14:textId="77777777" w:rsidR="00C2067B" w:rsidRDefault="00C2067B">
    <w:pPr>
      <w:pStyle w:val="Header"/>
    </w:pPr>
    <w:r>
      <w:rPr>
        <w:noProof/>
      </w:rPr>
      <w:pict w14:anchorId="56D0EE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EA65B" w14:textId="77777777" w:rsidR="00C2067B" w:rsidRDefault="00C2067B">
    <w:pPr>
      <w:pStyle w:val="Header"/>
    </w:pPr>
    <w:r>
      <w:rPr>
        <w:noProof/>
      </w:rPr>
      <w:pict w14:anchorId="285E71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A1B686" w14:textId="77777777" w:rsidR="00C2067B" w:rsidRDefault="00C2067B">
    <w:pPr>
      <w:pStyle w:val="Header"/>
    </w:pPr>
    <w:r>
      <w:rPr>
        <w:noProof/>
      </w:rPr>
      <w:pict w14:anchorId="4A406F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4"/>
    <w:rsid w:val="003426DE"/>
    <w:rsid w:val="009A02C3"/>
    <w:rsid w:val="009A3C64"/>
    <w:rsid w:val="00B306C3"/>
    <w:rsid w:val="00C2067B"/>
    <w:rsid w:val="00DB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3CC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C6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64"/>
    <w:rPr>
      <w:rFonts w:ascii="Calibri" w:eastAsia="Calibri" w:hAnsi="Calibri" w:cs="Times New Roman"/>
      <w:sz w:val="22"/>
      <w:szCs w:val="22"/>
    </w:rPr>
  </w:style>
  <w:style w:type="paragraph" w:styleId="Header">
    <w:name w:val="header"/>
    <w:basedOn w:val="Normal"/>
    <w:link w:val="HeaderChar"/>
    <w:uiPriority w:val="99"/>
    <w:unhideWhenUsed/>
    <w:rsid w:val="00C2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7B"/>
    <w:rPr>
      <w:rFonts w:ascii="Calibri" w:eastAsia="Calibri" w:hAnsi="Calibri" w:cs="Times New Roman"/>
      <w:sz w:val="22"/>
      <w:szCs w:val="22"/>
    </w:rPr>
  </w:style>
  <w:style w:type="paragraph" w:styleId="Footer">
    <w:name w:val="footer"/>
    <w:basedOn w:val="Normal"/>
    <w:link w:val="FooterChar"/>
    <w:uiPriority w:val="99"/>
    <w:unhideWhenUsed/>
    <w:rsid w:val="00C2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7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2</cp:revision>
  <dcterms:created xsi:type="dcterms:W3CDTF">2018-11-02T23:06:00Z</dcterms:created>
  <dcterms:modified xsi:type="dcterms:W3CDTF">2018-11-02T23:10:00Z</dcterms:modified>
</cp:coreProperties>
</file>